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154" w:rsidRDefault="002A4EBA">
      <w:pPr>
        <w:autoSpaceDE w:val="0"/>
        <w:jc w:val="center"/>
      </w:pPr>
      <w:bookmarkStart w:id="0" w:name="_GoBack"/>
      <w:bookmarkEnd w:id="0"/>
      <w:r>
        <w:rPr>
          <w:rFonts w:ascii="Liberation Serif" w:hAnsi="Liberation Serif"/>
          <w:lang w:val="ru-RU"/>
        </w:rPr>
        <w:t xml:space="preserve">                                                                                                                                                             </w:t>
      </w:r>
      <w:proofErr w:type="spellStart"/>
      <w:r>
        <w:rPr>
          <w:rFonts w:ascii="Liberation Serif" w:hAnsi="Liberation Serif"/>
        </w:rPr>
        <w:t>Приложение</w:t>
      </w:r>
      <w:proofErr w:type="spellEnd"/>
      <w:r>
        <w:rPr>
          <w:rFonts w:ascii="Liberation Serif" w:hAnsi="Liberation Serif"/>
        </w:rPr>
        <w:t xml:space="preserve"> №</w:t>
      </w:r>
      <w:r>
        <w:rPr>
          <w:rFonts w:ascii="Liberation Serif" w:hAnsi="Liberation Serif"/>
          <w:lang w:val="ru-RU"/>
        </w:rPr>
        <w:t>2</w:t>
      </w:r>
      <w:r>
        <w:rPr>
          <w:rFonts w:ascii="Liberation Serif" w:hAnsi="Liberation Serif"/>
        </w:rPr>
        <w:t xml:space="preserve"> к </w:t>
      </w:r>
      <w:proofErr w:type="spellStart"/>
      <w:r>
        <w:rPr>
          <w:rFonts w:ascii="Liberation Serif" w:hAnsi="Liberation Serif"/>
        </w:rPr>
        <w:t>постановлению</w:t>
      </w:r>
      <w:proofErr w:type="spellEnd"/>
    </w:p>
    <w:p w:rsidR="00997154" w:rsidRDefault="002A4EBA">
      <w:pPr>
        <w:autoSpaceDE w:val="0"/>
        <w:jc w:val="right"/>
      </w:pPr>
      <w:r>
        <w:rPr>
          <w:rFonts w:ascii="Liberation Serif" w:hAnsi="Liberation Serif"/>
        </w:rPr>
        <w:t xml:space="preserve">                         </w:t>
      </w:r>
      <w:proofErr w:type="spellStart"/>
      <w:r>
        <w:rPr>
          <w:rFonts w:ascii="Liberation Serif" w:hAnsi="Liberation Serif"/>
        </w:rPr>
        <w:t>Администрации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Каменск</w:t>
      </w:r>
      <w:proofErr w:type="spellEnd"/>
      <w:r>
        <w:rPr>
          <w:rFonts w:ascii="Liberation Serif" w:hAnsi="Liberation Serif"/>
        </w:rPr>
        <w:t>-</w:t>
      </w:r>
      <w:r>
        <w:rPr>
          <w:rFonts w:ascii="Liberation Serif" w:hAnsi="Liberation Serif"/>
          <w:lang w:val="ru-RU"/>
        </w:rPr>
        <w:t>Уральского</w:t>
      </w:r>
    </w:p>
    <w:p w:rsidR="00997154" w:rsidRDefault="002A4EBA">
      <w:pPr>
        <w:autoSpaceDE w:val="0"/>
        <w:jc w:val="center"/>
      </w:pPr>
      <w:r>
        <w:rPr>
          <w:rFonts w:ascii="Liberation Serif" w:hAnsi="Liberation Serif"/>
          <w:lang w:val="ru-RU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rFonts w:ascii="Liberation Serif" w:hAnsi="Liberation Serif"/>
        </w:rPr>
        <w:t>городского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округ</w:t>
      </w:r>
      <w:proofErr w:type="spellEnd"/>
      <w:r>
        <w:rPr>
          <w:rFonts w:ascii="Liberation Serif" w:hAnsi="Liberation Serif"/>
          <w:lang w:val="ru-RU"/>
        </w:rPr>
        <w:t>а</w:t>
      </w:r>
    </w:p>
    <w:p w:rsidR="00997154" w:rsidRDefault="002A4EBA">
      <w:pPr>
        <w:autoSpaceDE w:val="0"/>
        <w:jc w:val="center"/>
      </w:pPr>
      <w:r>
        <w:rPr>
          <w:rFonts w:ascii="Liberation Serif" w:hAnsi="Liberation Serif"/>
          <w:lang w:val="ru-RU"/>
        </w:rPr>
        <w:t xml:space="preserve">                                 </w:t>
      </w:r>
      <w:r>
        <w:rPr>
          <w:rFonts w:ascii="Liberation Serif" w:hAnsi="Liberation Serif"/>
          <w:lang w:val="ru-RU"/>
        </w:rPr>
        <w:t xml:space="preserve">                                                                                                       </w:t>
      </w:r>
      <w:proofErr w:type="spellStart"/>
      <w:r>
        <w:rPr>
          <w:rFonts w:ascii="Liberation Serif" w:hAnsi="Liberation Serif"/>
        </w:rPr>
        <w:t>от</w:t>
      </w:r>
      <w:proofErr w:type="spellEnd"/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u w:val="single"/>
          <w:lang w:val="ru-RU"/>
        </w:rPr>
        <w:t>11.03.2021</w:t>
      </w:r>
      <w:r>
        <w:rPr>
          <w:rFonts w:ascii="Liberation Serif" w:hAnsi="Liberation Serif"/>
        </w:rPr>
        <w:t xml:space="preserve"> № </w:t>
      </w:r>
      <w:r>
        <w:rPr>
          <w:rFonts w:ascii="Liberation Serif" w:hAnsi="Liberation Serif"/>
          <w:u w:val="single"/>
          <w:lang w:val="ru-RU"/>
        </w:rPr>
        <w:t>184</w:t>
      </w:r>
      <w:r>
        <w:rPr>
          <w:rFonts w:ascii="Liberation Serif" w:hAnsi="Liberation Serif"/>
          <w:u w:val="single"/>
        </w:rPr>
        <w:t xml:space="preserve"> </w:t>
      </w:r>
      <w:r>
        <w:rPr>
          <w:rFonts w:ascii="Liberation Serif" w:hAnsi="Liberation Serif"/>
        </w:rPr>
        <w:t xml:space="preserve"> </w:t>
      </w:r>
    </w:p>
    <w:p w:rsidR="00997154" w:rsidRDefault="002A4EBA">
      <w:pPr>
        <w:autoSpaceDE w:val="0"/>
        <w:jc w:val="center"/>
      </w:pPr>
      <w:r>
        <w:rPr>
          <w:rFonts w:ascii="Liberation Serif" w:hAnsi="Liberation Serif"/>
          <w:lang w:val="ru-RU"/>
        </w:rPr>
        <w:t xml:space="preserve">                                                                                                                                   </w:t>
      </w:r>
      <w:r>
        <w:rPr>
          <w:rFonts w:ascii="Liberation Serif" w:hAnsi="Liberation Serif"/>
          <w:lang w:val="ru-RU"/>
        </w:rPr>
        <w:t xml:space="preserve">                             </w:t>
      </w:r>
      <w:proofErr w:type="spellStart"/>
      <w:r>
        <w:rPr>
          <w:rFonts w:ascii="Liberation Serif" w:hAnsi="Liberation Serif"/>
        </w:rPr>
        <w:t>Приложение</w:t>
      </w:r>
      <w:proofErr w:type="spellEnd"/>
      <w:r>
        <w:rPr>
          <w:rFonts w:ascii="Liberation Serif" w:hAnsi="Liberation Serif"/>
        </w:rPr>
        <w:t xml:space="preserve"> № </w:t>
      </w:r>
      <w:r>
        <w:rPr>
          <w:rFonts w:ascii="Liberation Serif" w:hAnsi="Liberation Serif"/>
          <w:lang w:val="ru-RU"/>
        </w:rPr>
        <w:t>2</w:t>
      </w:r>
      <w:r>
        <w:rPr>
          <w:rFonts w:ascii="Liberation Serif" w:hAnsi="Liberation Serif"/>
        </w:rPr>
        <w:t xml:space="preserve"> к </w:t>
      </w:r>
      <w:proofErr w:type="spellStart"/>
      <w:r>
        <w:rPr>
          <w:rFonts w:ascii="Liberation Serif" w:hAnsi="Liberation Serif"/>
        </w:rPr>
        <w:t>Мун</w:t>
      </w:r>
      <w:r>
        <w:rPr>
          <w:rFonts w:ascii="Liberation Serif" w:hAnsi="Liberation Serif"/>
          <w:lang w:val="ru-RU"/>
        </w:rPr>
        <w:t>иципальной</w:t>
      </w:r>
      <w:proofErr w:type="spellEnd"/>
    </w:p>
    <w:p w:rsidR="00997154" w:rsidRDefault="002A4EBA">
      <w:pPr>
        <w:autoSpaceDE w:val="0"/>
        <w:jc w:val="center"/>
      </w:pPr>
      <w:r>
        <w:rPr>
          <w:rFonts w:ascii="Liberation Serif" w:hAnsi="Liberation Serif"/>
          <w:lang w:val="ru-RU"/>
        </w:rPr>
        <w:t xml:space="preserve">                                                                                                                          </w:t>
      </w:r>
      <w:proofErr w:type="spellStart"/>
      <w:r>
        <w:rPr>
          <w:rFonts w:ascii="Liberation Serif" w:hAnsi="Liberation Serif"/>
        </w:rPr>
        <w:t>программе</w:t>
      </w:r>
      <w:proofErr w:type="spellEnd"/>
    </w:p>
    <w:p w:rsidR="00997154" w:rsidRDefault="00997154">
      <w:pPr>
        <w:autoSpaceDE w:val="0"/>
        <w:jc w:val="center"/>
        <w:rPr>
          <w:rFonts w:ascii="Liberation Serif" w:hAnsi="Liberation Serif"/>
          <w:lang w:val="ru-RU"/>
        </w:rPr>
      </w:pPr>
    </w:p>
    <w:p w:rsidR="00997154" w:rsidRDefault="002A4EBA">
      <w:pPr>
        <w:autoSpaceDE w:val="0"/>
        <w:jc w:val="center"/>
      </w:pPr>
      <w:proofErr w:type="spellStart"/>
      <w:r>
        <w:rPr>
          <w:rFonts w:ascii="Liberation Serif" w:hAnsi="Liberation Serif"/>
          <w:bCs/>
          <w:sz w:val="28"/>
          <w:szCs w:val="28"/>
        </w:rPr>
        <w:t>Перечень</w:t>
      </w:r>
      <w:proofErr w:type="spellEnd"/>
    </w:p>
    <w:p w:rsidR="00997154" w:rsidRDefault="002A4EBA">
      <w:pPr>
        <w:jc w:val="center"/>
      </w:pPr>
      <w:proofErr w:type="spellStart"/>
      <w:r>
        <w:rPr>
          <w:rFonts w:ascii="Liberation Serif" w:hAnsi="Liberation Serif"/>
          <w:bCs/>
          <w:sz w:val="28"/>
          <w:szCs w:val="28"/>
        </w:rPr>
        <w:t>основных</w:t>
      </w:r>
      <w:proofErr w:type="spellEnd"/>
      <w:r>
        <w:rPr>
          <w:rFonts w:ascii="Liberation Serif" w:hAnsi="Liberation Serif"/>
          <w:bCs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bCs/>
          <w:sz w:val="28"/>
          <w:szCs w:val="28"/>
        </w:rPr>
        <w:t>мероприятий</w:t>
      </w:r>
      <w:proofErr w:type="spellEnd"/>
      <w:r>
        <w:rPr>
          <w:rFonts w:ascii="Liberation Serif" w:hAnsi="Liberation Serif"/>
          <w:bCs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bCs/>
          <w:sz w:val="28"/>
          <w:szCs w:val="28"/>
        </w:rPr>
        <w:t>муниципальной</w:t>
      </w:r>
      <w:proofErr w:type="spellEnd"/>
      <w:r>
        <w:rPr>
          <w:rFonts w:ascii="Liberation Serif" w:hAnsi="Liberation Serif"/>
          <w:bCs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bCs/>
          <w:sz w:val="28"/>
          <w:szCs w:val="28"/>
        </w:rPr>
        <w:t>программы</w:t>
      </w:r>
      <w:proofErr w:type="spellEnd"/>
      <w:r>
        <w:rPr>
          <w:rFonts w:ascii="Liberation Serif" w:hAnsi="Liberation Serif"/>
          <w:bCs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«</w:t>
      </w:r>
      <w:proofErr w:type="spellStart"/>
      <w:r>
        <w:rPr>
          <w:rFonts w:ascii="Liberation Serif" w:hAnsi="Liberation Serif"/>
          <w:sz w:val="28"/>
          <w:szCs w:val="28"/>
        </w:rPr>
        <w:t>Формиров</w:t>
      </w:r>
      <w:r>
        <w:rPr>
          <w:rFonts w:ascii="Liberation Serif" w:hAnsi="Liberation Serif"/>
          <w:sz w:val="28"/>
          <w:szCs w:val="28"/>
        </w:rPr>
        <w:t>ание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современной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городской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среды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на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территории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</w:p>
    <w:p w:rsidR="00997154" w:rsidRDefault="002A4EBA">
      <w:pPr>
        <w:jc w:val="center"/>
      </w:pPr>
      <w:proofErr w:type="spellStart"/>
      <w:r>
        <w:rPr>
          <w:rFonts w:ascii="Liberation Serif" w:hAnsi="Liberation Serif"/>
          <w:sz w:val="28"/>
          <w:szCs w:val="28"/>
          <w:lang w:eastAsia="en-US"/>
        </w:rPr>
        <w:t>Каменск-Уральского</w:t>
      </w:r>
      <w:proofErr w:type="spellEnd"/>
      <w:r>
        <w:rPr>
          <w:rFonts w:ascii="Liberation Serif" w:hAnsi="Liberation Serif"/>
          <w:sz w:val="28"/>
          <w:szCs w:val="28"/>
          <w:lang w:eastAsia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eastAsia="en-US"/>
        </w:rPr>
        <w:t>городского</w:t>
      </w:r>
      <w:proofErr w:type="spellEnd"/>
      <w:r>
        <w:rPr>
          <w:rFonts w:ascii="Liberation Serif" w:hAnsi="Liberation Serif"/>
          <w:sz w:val="28"/>
          <w:szCs w:val="28"/>
          <w:lang w:eastAsia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eastAsia="en-US"/>
        </w:rPr>
        <w:t>округа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на</w:t>
      </w:r>
      <w:proofErr w:type="spellEnd"/>
      <w:r>
        <w:rPr>
          <w:rFonts w:ascii="Liberation Serif" w:hAnsi="Liberation Serif"/>
          <w:sz w:val="28"/>
          <w:szCs w:val="28"/>
        </w:rPr>
        <w:t xml:space="preserve"> 2017-2024 </w:t>
      </w:r>
      <w:proofErr w:type="spellStart"/>
      <w:r>
        <w:rPr>
          <w:rFonts w:ascii="Liberation Serif" w:hAnsi="Liberation Serif"/>
          <w:sz w:val="28"/>
          <w:szCs w:val="28"/>
        </w:rPr>
        <w:t>годы</w:t>
      </w:r>
      <w:proofErr w:type="spellEnd"/>
      <w:r>
        <w:rPr>
          <w:rFonts w:ascii="Liberation Serif" w:hAnsi="Liberation Serif"/>
          <w:sz w:val="28"/>
          <w:szCs w:val="28"/>
        </w:rPr>
        <w:t>»</w:t>
      </w:r>
    </w:p>
    <w:tbl>
      <w:tblPr>
        <w:tblW w:w="15958" w:type="dxa"/>
        <w:tblInd w:w="-4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2387"/>
        <w:gridCol w:w="1398"/>
        <w:gridCol w:w="1265"/>
        <w:gridCol w:w="2513"/>
        <w:gridCol w:w="2625"/>
        <w:gridCol w:w="2651"/>
      </w:tblGrid>
      <w:tr w:rsidR="00997154">
        <w:tblPrEx>
          <w:tblCellMar>
            <w:top w:w="0" w:type="dxa"/>
            <w:bottom w:w="0" w:type="dxa"/>
          </w:tblCellMar>
        </w:tblPrEx>
        <w:trPr>
          <w:trHeight w:val="696"/>
          <w:tblHeader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Номер и наименование основн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го мероприятия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Ответственный испо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л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нитель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ind w:left="-96" w:right="-131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Срок</w:t>
            </w:r>
          </w:p>
          <w:p w:rsidR="00997154" w:rsidRDefault="002A4EBA">
            <w:pPr>
              <w:widowControl/>
              <w:suppressAutoHyphens w:val="0"/>
              <w:ind w:left="-96" w:right="-131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начала реализ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а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ции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ind w:left="-93" w:right="-67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Срок</w:t>
            </w:r>
          </w:p>
          <w:p w:rsidR="00997154" w:rsidRDefault="002A4EBA">
            <w:pPr>
              <w:widowControl/>
              <w:suppressAutoHyphens w:val="0"/>
              <w:ind w:left="-93" w:right="-67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окончания </w:t>
            </w:r>
          </w:p>
          <w:p w:rsidR="00997154" w:rsidRDefault="002A4EBA">
            <w:pPr>
              <w:widowControl/>
              <w:suppressAutoHyphens w:val="0"/>
              <w:ind w:left="-93" w:right="-67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реализации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ind w:left="-108" w:right="-106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Ожидаемый непосредстве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ный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результат (краткое описание)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Основные направления 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ализации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Связь с целевыми показат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лями Программы</w:t>
            </w:r>
          </w:p>
        </w:tc>
      </w:tr>
      <w:tr w:rsidR="00997154">
        <w:tblPrEx>
          <w:tblCellMar>
            <w:top w:w="0" w:type="dxa"/>
            <w:bottom w:w="0" w:type="dxa"/>
          </w:tblCellMar>
        </w:tblPrEx>
        <w:tc>
          <w:tcPr>
            <w:tcW w:w="15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Задача 1. Повышение уровня благоустройства общественных территорий (парки, скверы и т.д.)</w:t>
            </w:r>
          </w:p>
        </w:tc>
      </w:tr>
      <w:tr w:rsidR="00997154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1.Благоустройство общественной территории: Сквер по ул. Тим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рязева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(1 этап)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Муниципальное казе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ное учреждение «Упра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ление капитального строительства»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2017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Выполнение минимальн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го и дополнительного п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речня работ по благ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устройству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1. Отбор территории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2. Разработка </w:t>
            </w:r>
            <w:proofErr w:type="gram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дизайн-проекта</w:t>
            </w:r>
            <w:proofErr w:type="gram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 общественной те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ритории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3.Выполн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ение работ по благоустройству с прим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нением современных те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х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нологий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Благоустройство 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 общественной территории</w:t>
            </w: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2.Благоустройство общественной территории Сквер по ул. Тимир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я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зева (2 этап)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Благоустройство 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3 общественных террит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рий (с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завершением этапов благоустройства одного объекта предыдущего года)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3.Благоустройство общественной территории Сквер по ул. Тимир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я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зева (3 этап)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62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4. Благоустройство Городского парка в лесопарковой зоне, огр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а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ниченной ул. Ленина, Кадочн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кова и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Рябова (1 этап)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118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5. Благоустройство Городского парка в лесопарковой зоне, огр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а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ниченной ул. Ленина, Кадочн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кова и Рябова (2 этап</w:t>
            </w:r>
            <w:proofErr w:type="gram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)</w:t>
            </w:r>
            <w:proofErr w:type="gramEnd"/>
          </w:p>
        </w:tc>
        <w:tc>
          <w:tcPr>
            <w:tcW w:w="23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 общественных террит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рий (с завершением этапа благоустройства объектов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предыдущего года)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6. Комплексное благоустройство территории площади А.М. Гор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ь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кого с капитальным ремонтом фонтана (1 этап)</w:t>
            </w:r>
          </w:p>
        </w:tc>
        <w:tc>
          <w:tcPr>
            <w:tcW w:w="2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168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7. Комплексное благоустройство общественной территории лы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ж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но-лодочной базы «Металлист», расположенной между бульваром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  Парижской Коммуны и ул. Кал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нина, вдоль ул. Гоголя (1,2,3 этап)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Благоустройство 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4 общественных террит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рий (с завершением этапа благоустройства объектов предыдущего года)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8. </w:t>
            </w:r>
            <w:proofErr w:type="gram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Благоустройство территории ДК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«Современник» по ул. Ле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монтова, д. 133 г. Каменск-Уральский </w:t>
            </w:r>
            <w:proofErr w:type="gramEnd"/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9. Комплексное благоустройство территории сквера «Молоде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ж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ный», расположенного на пер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сечении ул. Кутузова и пер. Уч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нического 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10. Благоустройство бульвара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Парижской Коммуны (от ул. 4-й Пятилетки до входа в Геологич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ский музей) 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87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ind w:right="-142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11. Комплексное благоустройство общественной территории берега р. Исеть вдоль ул. Набережная, на участке от ул. Гагарина до ул. К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а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менская (1 этап</w:t>
            </w:r>
            <w:proofErr w:type="gram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)</w:t>
            </w:r>
            <w:proofErr w:type="gramEnd"/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2021</w:t>
            </w: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2021</w:t>
            </w: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3 общественных террит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рий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90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12. Комплексное благоустро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й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ство общественной территории от ДК «Юность» до СК «Олимп»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13. Комплексное благоустро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й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ство общественной территории пешеходной аллеи по ул. </w:t>
            </w:r>
            <w:proofErr w:type="spell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Тевос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я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на</w:t>
            </w:r>
            <w:proofErr w:type="spell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 до площади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Ленинского Ко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м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сомола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14. Комплексное благоустро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й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ство территории, прилегающей к ДК «Металлург»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4 общественных террит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рий (с завершением этапа благоустройства объектов предыдущего года)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15.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Комплексное благоустро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й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ство общественной территории «</w:t>
            </w:r>
            <w:proofErr w:type="spell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Байновский</w:t>
            </w:r>
            <w:proofErr w:type="spell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 сад»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16. Комплексное благоустро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й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ство общественной территории берега р. Исеть вдоль ул. Наб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режная, на участке от ул. Гагар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на до ул. Каменская (2 этап)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17.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Комплексное благоустро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й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ство общественной территории возле памятника «Звезда» по ул. Кунавина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18. Комплексное благоустро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й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ство общественной территории Театра Драмы</w:t>
            </w:r>
            <w:proofErr w:type="gram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proofErr w:type="gram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3 общественных террит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рий (с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завершением этапа благоустройства объектов предыдущего года)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ind w:right="-142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19. Комплексное благоустройство общественной территории сквера у школы №5 и пешеходной аллеи по ул. Строителей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ind w:right="-142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20. Комплексное благоустройство общественной территории берега р.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Исеть вдоль ул. Набережная, на участке от ул. Гагарина до ул. К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а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менская (3 этап)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21. Благоустройство сквера ме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ж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ду жилыми домами № 97, 101 по ул. Каменская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3 общественной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территории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22.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 парка в п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селке «Северный»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23. Благоустройство парка за зданием бывшего клуба по адр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су: ул. 2-я Рабочая, д. 97, поселок Силикатный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c>
          <w:tcPr>
            <w:tcW w:w="15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Задача 2. Повышение уровня благоустройства дворовых территорий</w:t>
            </w:r>
          </w:p>
          <w:p w:rsidR="00997154" w:rsidRDefault="00997154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ind w:right="-108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1.Благоустройство дворовой те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ритории многоквартирных домов № 1 и № 3 по ул. Добролюбова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Отраслевой орган Адм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нистрации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en-US" w:bidi="ar-SA"/>
              </w:rPr>
              <w:t>Каменск-Уральского городского округа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 по жилищному хозяйству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2017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Выполнение минимальн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го и дополнительного п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речня работ по благ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ус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тройству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1. Отбор территории</w:t>
            </w:r>
          </w:p>
          <w:p w:rsidR="00997154" w:rsidRDefault="002A4EBA">
            <w:pPr>
              <w:widowControl/>
              <w:suppressAutoHyphens w:val="0"/>
              <w:ind w:right="-132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2. Разработка </w:t>
            </w:r>
            <w:proofErr w:type="gram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дизайн-проекта</w:t>
            </w:r>
            <w:proofErr w:type="gram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 общественной территории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3.Выполнение работ по благоустройству с прим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нением современных те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х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нологий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 1 двор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вой территории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2.Благоустройство дворовой те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ритории многоквартирных д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мов:</w:t>
            </w:r>
          </w:p>
          <w:p w:rsidR="00997154" w:rsidRDefault="002A4EBA">
            <w:pPr>
              <w:pStyle w:val="a5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1) № 11,17,19,21</w:t>
            </w:r>
            <w:proofErr w:type="gramStart"/>
            <w:r>
              <w:rPr>
                <w:rFonts w:ascii="Liberation Serif" w:hAnsi="Liberation Serif"/>
              </w:rPr>
              <w:t>А</w:t>
            </w:r>
            <w:proofErr w:type="gramEnd"/>
          </w:p>
          <w:p w:rsidR="00997154" w:rsidRDefault="002A4EBA">
            <w:pPr>
              <w:pStyle w:val="a5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 ул. Кирова;</w:t>
            </w:r>
            <w:r>
              <w:rPr>
                <w:rFonts w:ascii="Liberation Serif" w:hAnsi="Liberation Serif"/>
              </w:rPr>
              <w:br/>
            </w:r>
            <w:r>
              <w:rPr>
                <w:rFonts w:ascii="Liberation Serif" w:hAnsi="Liberation Serif"/>
              </w:rPr>
              <w:t xml:space="preserve">2) № 17,21,27 </w:t>
            </w:r>
          </w:p>
          <w:p w:rsidR="00997154" w:rsidRDefault="002A4EBA">
            <w:pPr>
              <w:pStyle w:val="a5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 ул. Челябинская;</w:t>
            </w:r>
          </w:p>
          <w:p w:rsidR="00997154" w:rsidRDefault="002A4EBA">
            <w:pPr>
              <w:pStyle w:val="a5"/>
              <w:ind w:left="0"/>
            </w:pPr>
            <w:r>
              <w:rPr>
                <w:rFonts w:ascii="Liberation Serif" w:hAnsi="Liberation Serif"/>
              </w:rPr>
              <w:t>3) № 19, 21, 23 по ул. Зои Косм</w:t>
            </w:r>
            <w:r>
              <w:rPr>
                <w:rFonts w:ascii="Liberation Serif" w:hAnsi="Liberation Serif"/>
              </w:rPr>
              <w:t>о</w:t>
            </w:r>
            <w:r>
              <w:rPr>
                <w:rFonts w:ascii="Liberation Serif" w:hAnsi="Liberation Serif"/>
              </w:rPr>
              <w:t>демьянской;</w:t>
            </w:r>
          </w:p>
          <w:p w:rsidR="00997154" w:rsidRDefault="002A4EBA">
            <w:pPr>
              <w:pStyle w:val="a5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№ 8, 10 по ул. 4-й Пятилетки;</w:t>
            </w:r>
          </w:p>
          <w:p w:rsidR="00997154" w:rsidRDefault="002A4EBA">
            <w:pPr>
              <w:pStyle w:val="a5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№ 78Б по пр. Победы;</w:t>
            </w:r>
          </w:p>
          <w:p w:rsidR="00997154" w:rsidRDefault="002A4EBA">
            <w:pPr>
              <w:pStyle w:val="a5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№ 53 по ул. Каменская;</w:t>
            </w:r>
          </w:p>
          <w:p w:rsidR="00997154" w:rsidRDefault="002A4EBA">
            <w:pPr>
              <w:pStyle w:val="a5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7) № 20 по ул. Каменская;</w:t>
            </w:r>
          </w:p>
          <w:p w:rsidR="00997154" w:rsidRDefault="002A4EBA">
            <w:pPr>
              <w:widowControl/>
              <w:suppressAutoHyphens w:val="0"/>
              <w:ind w:right="-108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8) № 43 по ул. Алюминиевая;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9)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 № 21 по ул. Кирова;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10) № 6 по ул.4-й Пятилетки.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ind w:right="-135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 10 дворовых территорий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326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3.Благоустройство дворовой те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ритории многоквартирных д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мов: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1) № 45 по </w:t>
            </w:r>
            <w:proofErr w:type="spell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.А</w:t>
            </w:r>
            <w:proofErr w:type="gram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люминиевая</w:t>
            </w:r>
            <w:proofErr w:type="spell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;</w:t>
            </w:r>
          </w:p>
          <w:p w:rsidR="00997154" w:rsidRDefault="002A4EBA">
            <w:pPr>
              <w:widowControl/>
              <w:suppressAutoHyphens w:val="0"/>
              <w:ind w:right="-108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2) № 4,4</w:t>
            </w:r>
            <w:proofErr w:type="gram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А</w:t>
            </w:r>
            <w:proofErr w:type="gram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 по ул. Железнодоро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ж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ная;</w:t>
            </w:r>
          </w:p>
          <w:p w:rsidR="00997154" w:rsidRDefault="002A4EBA">
            <w:pPr>
              <w:widowControl/>
              <w:suppressAutoHyphens w:val="0"/>
              <w:ind w:right="-108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3) № 16, 18 по </w:t>
            </w:r>
            <w:proofErr w:type="spell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.К</w:t>
            </w:r>
            <w:proofErr w:type="gram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аменская</w:t>
            </w:r>
            <w:proofErr w:type="spell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;</w:t>
            </w:r>
          </w:p>
          <w:p w:rsidR="00997154" w:rsidRDefault="002A4EBA">
            <w:pPr>
              <w:widowControl/>
              <w:suppressAutoHyphens w:val="0"/>
              <w:ind w:right="-108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4) № 81А по ул. Каменская и № 23 по ул. Суворова;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5) № 38 по ул. 4-й Пятилетки;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6) № 19 по ул. Шестакова;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7) № 10,12 по ул. Кунавина;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8) № 3 по ул. Белинского и № 12 по ул. 4-й Пятилетки.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ind w:right="-135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Благоустройство 8  дворовых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территорий</w:t>
            </w:r>
          </w:p>
          <w:p w:rsidR="00997154" w:rsidRDefault="00997154">
            <w:pPr>
              <w:widowControl/>
              <w:suppressAutoHyphens w:val="0"/>
              <w:jc w:val="both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997154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4.Благоустройство дворовой те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ритории: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1) № 16 по ул. Зои Космодемья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ской и № 24 по ул. Бажова;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2) № 26 по ул. Зои Космодемья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ской.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3) № 15 по ул. Челябинская;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4) № 39А по ул. Алюминиевая;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5) № 22 по ул. Карла Маркса и № 87 по пр. Победы;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6) №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 11,13,15 по пр. Победы;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7) №№ 2,4 по ул. Мичурина и  №№ 74,78 по пр. Победы;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8) № 33 по ул. Суворова и № 101 по ул. Октябрьская;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9) №11 по ул. Кунавина.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en-US" w:eastAsia="ru-RU" w:bidi="ar-SA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en-US" w:eastAsia="ru-RU" w:bidi="ar-SA"/>
              </w:rPr>
              <w:t>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 9 двор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вых территорий</w:t>
            </w: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5.Благоустройство дворовой те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ритории: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1) № 52 по </w:t>
            </w:r>
            <w:proofErr w:type="spell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.Г</w:t>
            </w:r>
            <w:proofErr w:type="gram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агарина</w:t>
            </w:r>
            <w:proofErr w:type="spell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2) №№7,9 по </w:t>
            </w:r>
            <w:proofErr w:type="spell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.С</w:t>
            </w:r>
            <w:proofErr w:type="gram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редняя</w:t>
            </w:r>
            <w:proofErr w:type="spell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, №№16,22,24 по </w:t>
            </w:r>
            <w:proofErr w:type="spell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ул.Шестакова</w:t>
            </w:r>
            <w:proofErr w:type="spell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, №№33,35 по </w:t>
            </w:r>
            <w:proofErr w:type="spell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ул.Калинина</w:t>
            </w:r>
            <w:proofErr w:type="spell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;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3) №№8,10,12,14 по ул. Добр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любова;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4) №№47,49,51,53 по </w:t>
            </w:r>
            <w:proofErr w:type="spell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.К</w:t>
            </w:r>
            <w:proofErr w:type="gram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ирова</w:t>
            </w:r>
            <w:proofErr w:type="spellEnd"/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;</w:t>
            </w:r>
          </w:p>
          <w:p w:rsidR="00997154" w:rsidRDefault="002A4EBA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5) № 37 по бул. Комсомольский.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 5 двор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вых территори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й</w:t>
            </w:r>
          </w:p>
        </w:tc>
      </w:tr>
      <w:tr w:rsidR="00997154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6.Благоустройство дворовой те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ритории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 10 двор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вых территорий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en-US" w:eastAsia="ru-RU" w:bidi="ar-SA"/>
              </w:rPr>
              <w:t>*</w:t>
            </w: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7.Благоустройство дворовой те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ритории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en-US" w:eastAsia="ru-RU" w:bidi="ar-SA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en-US" w:eastAsia="ru-RU" w:bidi="ar-SA"/>
              </w:rPr>
              <w:t>3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 10 двор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вых территорий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en-US" w:eastAsia="ru-RU" w:bidi="ar-SA"/>
              </w:rPr>
              <w:t>*</w:t>
            </w: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8.Благоустройство дворовой те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ритории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en-US" w:eastAsia="ru-RU" w:bidi="ar-SA"/>
              </w:rPr>
              <w:t>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en-US" w:eastAsia="ru-RU" w:bidi="ar-SA"/>
              </w:rPr>
              <w:t>4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Благоустройство 10 двор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вых территорий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en-US" w:eastAsia="ru-RU" w:bidi="ar-SA"/>
              </w:rPr>
              <w:t>*</w:t>
            </w:r>
          </w:p>
        </w:tc>
      </w:tr>
      <w:tr w:rsidR="00997154">
        <w:tblPrEx>
          <w:tblCellMar>
            <w:top w:w="0" w:type="dxa"/>
            <w:bottom w:w="0" w:type="dxa"/>
          </w:tblCellMar>
        </w:tblPrEx>
        <w:tc>
          <w:tcPr>
            <w:tcW w:w="15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Задача 3. Вовлечение заинтересованных лиц в реализацию мероприятий по благоустройству территорий с установлением доли и размера финансового участия, </w:t>
            </w:r>
          </w:p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а также объема трудового участия</w:t>
            </w:r>
          </w:p>
        </w:tc>
      </w:tr>
      <w:tr w:rsidR="00997154">
        <w:tblPrEx>
          <w:tblCellMar>
            <w:top w:w="0" w:type="dxa"/>
            <w:bottom w:w="0" w:type="dxa"/>
          </w:tblCellMar>
        </w:tblPrEx>
        <w:trPr>
          <w:trHeight w:val="3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ind w:right="-108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1. Организация и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реализация м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роприятий по вовлечению насел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ния в благоустройство террит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рий.</w:t>
            </w:r>
          </w:p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2. Принятие мер, направленных на увеличение количества мер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приятий и объема финансового и трудового участия заинтерес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ванных сторон в реализации пр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ектов по благоустройству терр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т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орий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Орган местного сам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управления «Комитет по архитектуре и град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строительству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en-US" w:bidi="ar-SA"/>
              </w:rPr>
              <w:t>Каменск-Уральского городского округа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»,</w:t>
            </w:r>
          </w:p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Отраслевой орган Адм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нистрации 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en-US" w:bidi="ar-SA"/>
              </w:rPr>
              <w:t>Каменск-Уральского городского округа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 xml:space="preserve"> по жилищному хозяйству,</w:t>
            </w:r>
          </w:p>
          <w:p w:rsidR="00997154" w:rsidRDefault="002A4EBA">
            <w:pPr>
              <w:widowControl/>
              <w:suppressAutoHyphens w:val="0"/>
              <w:jc w:val="center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en-US" w:bidi="ar-SA"/>
              </w:rPr>
              <w:t>Муниципальное казе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en-US" w:bidi="ar-SA"/>
              </w:rPr>
              <w:t>н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en-US" w:bidi="ar-SA"/>
              </w:rPr>
              <w:t>ное учреждение «Упра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en-US" w:bidi="ar-SA"/>
              </w:rPr>
              <w:t>в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en-US" w:bidi="ar-SA"/>
              </w:rPr>
              <w:t>ление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en-US" w:bidi="ar-SA"/>
              </w:rPr>
              <w:t xml:space="preserve"> капитального строительства»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2017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jc w:val="center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Выполнение минимальн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го и дополнительного п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е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речня работ по благ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устройству</w:t>
            </w:r>
          </w:p>
          <w:p w:rsidR="00997154" w:rsidRDefault="00997154">
            <w:pPr>
              <w:widowControl/>
              <w:suppressAutoHyphens w:val="0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ind w:right="-132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1.Повышение экологической культуры путем привлечения населения к общественным работам (информационные кампании, субботники, «Майские прогулки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» и т.д.)</w:t>
            </w:r>
          </w:p>
          <w:p w:rsidR="00997154" w:rsidRDefault="002A4EBA">
            <w:pPr>
              <w:widowControl/>
              <w:suppressAutoHyphens w:val="0"/>
              <w:ind w:right="-132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2. Вовлечение заинтерес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ванных граждан, в реализ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а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цию мероприятий по благ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устройству территорий</w:t>
            </w:r>
          </w:p>
          <w:p w:rsidR="00997154" w:rsidRDefault="002A4EBA">
            <w:pPr>
              <w:widowControl/>
              <w:suppressAutoHyphens w:val="0"/>
              <w:ind w:right="-132"/>
              <w:textAlignment w:val="auto"/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(информационные кампании, субботники, конкурсы среди жителей и т.д.)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154" w:rsidRDefault="002A4EBA">
            <w:pPr>
              <w:widowControl/>
              <w:suppressAutoHyphens w:val="0"/>
              <w:textAlignment w:val="auto"/>
            </w:pP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Доля и размер финансового участия, а также объем тр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дового участия заинтерес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ванных лиц в реализацию мероприятий по благ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о</w:t>
            </w:r>
            <w:r>
              <w:rPr>
                <w:rFonts w:ascii="Liberation Serif" w:eastAsia="Times New Roman" w:hAnsi="Liberation Serif" w:cs="Times New Roman"/>
                <w:kern w:val="0"/>
                <w:sz w:val="20"/>
                <w:szCs w:val="20"/>
                <w:lang w:val="ru-RU" w:eastAsia="ru-RU" w:bidi="ar-SA"/>
              </w:rPr>
              <w:t>устройству территорий</w:t>
            </w:r>
          </w:p>
        </w:tc>
      </w:tr>
    </w:tbl>
    <w:p w:rsidR="00997154" w:rsidRDefault="002A4EBA">
      <w:pPr>
        <w:jc w:val="both"/>
        <w:rPr>
          <w:rFonts w:ascii="Liberation Serif" w:hAnsi="Liberation Serif"/>
          <w:u w:val="single"/>
        </w:rPr>
      </w:pPr>
      <w:proofErr w:type="spellStart"/>
      <w:r>
        <w:rPr>
          <w:rFonts w:ascii="Liberation Serif" w:hAnsi="Liberation Serif"/>
          <w:u w:val="single"/>
        </w:rPr>
        <w:t>Примечание</w:t>
      </w:r>
      <w:proofErr w:type="spellEnd"/>
      <w:r>
        <w:rPr>
          <w:rFonts w:ascii="Liberation Serif" w:hAnsi="Liberation Serif"/>
          <w:u w:val="single"/>
        </w:rPr>
        <w:t>:</w:t>
      </w:r>
    </w:p>
    <w:p w:rsidR="00997154" w:rsidRDefault="002A4EBA">
      <w:pPr>
        <w:jc w:val="both"/>
      </w:pPr>
      <w:r>
        <w:rPr>
          <w:rFonts w:ascii="Liberation Serif" w:hAnsi="Liberation Serif"/>
        </w:rPr>
        <w:t>*</w:t>
      </w:r>
      <w:proofErr w:type="spellStart"/>
      <w:r>
        <w:rPr>
          <w:rFonts w:ascii="Liberation Serif" w:hAnsi="Liberation Serif"/>
        </w:rPr>
        <w:t>Адресный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перечень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дворовых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территорий</w:t>
      </w:r>
      <w:proofErr w:type="spellEnd"/>
      <w:r>
        <w:rPr>
          <w:rFonts w:ascii="Liberation Serif" w:hAnsi="Liberation Serif"/>
        </w:rPr>
        <w:t xml:space="preserve">, </w:t>
      </w:r>
      <w:proofErr w:type="spellStart"/>
      <w:r>
        <w:rPr>
          <w:rFonts w:ascii="Liberation Serif" w:hAnsi="Liberation Serif"/>
        </w:rPr>
        <w:t>подлежащих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благоустройству</w:t>
      </w:r>
      <w:proofErr w:type="spellEnd"/>
      <w:r>
        <w:rPr>
          <w:rFonts w:ascii="Liberation Serif" w:hAnsi="Liberation Serif"/>
        </w:rPr>
        <w:t xml:space="preserve"> в 2022-2024 </w:t>
      </w:r>
      <w:proofErr w:type="spellStart"/>
      <w:r>
        <w:rPr>
          <w:rFonts w:ascii="Liberation Serif" w:hAnsi="Liberation Serif"/>
        </w:rPr>
        <w:t>годах</w:t>
      </w:r>
      <w:proofErr w:type="spellEnd"/>
      <w:r>
        <w:rPr>
          <w:rFonts w:ascii="Liberation Serif" w:hAnsi="Liberation Serif"/>
        </w:rPr>
        <w:t xml:space="preserve">, </w:t>
      </w:r>
      <w:proofErr w:type="spellStart"/>
      <w:r>
        <w:rPr>
          <w:rFonts w:ascii="Liberation Serif" w:hAnsi="Liberation Serif"/>
        </w:rPr>
        <w:t>будет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сформирован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после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рассмотрения</w:t>
      </w:r>
      <w:proofErr w:type="spellEnd"/>
      <w:r>
        <w:rPr>
          <w:rFonts w:ascii="Liberation Serif" w:hAnsi="Liberation Serif"/>
        </w:rPr>
        <w:t xml:space="preserve"> и </w:t>
      </w:r>
      <w:proofErr w:type="spellStart"/>
      <w:r>
        <w:rPr>
          <w:rFonts w:ascii="Liberation Serif" w:hAnsi="Liberation Serif"/>
        </w:rPr>
        <w:t>оценки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предложений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заинтересованных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лиц</w:t>
      </w:r>
      <w:proofErr w:type="spellEnd"/>
      <w:r>
        <w:rPr>
          <w:rFonts w:ascii="Liberation Serif" w:hAnsi="Liberation Serif"/>
        </w:rPr>
        <w:t xml:space="preserve"> о </w:t>
      </w:r>
      <w:proofErr w:type="spellStart"/>
      <w:r>
        <w:rPr>
          <w:rFonts w:ascii="Liberation Serif" w:hAnsi="Liberation Serif"/>
        </w:rPr>
        <w:t>включении</w:t>
      </w:r>
      <w:proofErr w:type="spellEnd"/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в </w:t>
      </w:r>
      <w:proofErr w:type="spellStart"/>
      <w:r>
        <w:rPr>
          <w:rFonts w:ascii="Liberation Serif" w:hAnsi="Liberation Serif"/>
        </w:rPr>
        <w:t>Муниципальную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программу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дворовых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территорий</w:t>
      </w:r>
      <w:proofErr w:type="spellEnd"/>
      <w:r>
        <w:rPr>
          <w:rFonts w:ascii="Liberation Serif" w:hAnsi="Liberation Serif"/>
        </w:rPr>
        <w:t xml:space="preserve"> в </w:t>
      </w:r>
      <w:proofErr w:type="spellStart"/>
      <w:r>
        <w:rPr>
          <w:rFonts w:ascii="Liberation Serif" w:hAnsi="Liberation Serif"/>
        </w:rPr>
        <w:t>соответствии</w:t>
      </w:r>
      <w:proofErr w:type="spellEnd"/>
      <w:r>
        <w:rPr>
          <w:rFonts w:ascii="Liberation Serif" w:hAnsi="Liberation Serif"/>
        </w:rPr>
        <w:t xml:space="preserve"> с </w:t>
      </w:r>
      <w:proofErr w:type="spellStart"/>
      <w:r>
        <w:rPr>
          <w:rFonts w:ascii="Liberation Serif" w:hAnsi="Liberation Serif"/>
        </w:rPr>
        <w:t>Порядком</w:t>
      </w:r>
      <w:proofErr w:type="spellEnd"/>
      <w:r>
        <w:rPr>
          <w:rFonts w:ascii="Liberation Serif" w:hAnsi="Liberation Serif"/>
        </w:rPr>
        <w:t xml:space="preserve">, </w:t>
      </w:r>
      <w:proofErr w:type="spellStart"/>
      <w:r>
        <w:rPr>
          <w:rFonts w:ascii="Liberation Serif" w:hAnsi="Liberation Serif"/>
        </w:rPr>
        <w:t>утвержденным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постановлением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</w:rPr>
        <w:t>Администрации</w:t>
      </w:r>
      <w:proofErr w:type="spellEnd"/>
      <w:r>
        <w:rPr>
          <w:rFonts w:ascii="Liberation Serif" w:hAnsi="Liberation Serif"/>
        </w:rPr>
        <w:t xml:space="preserve"> </w:t>
      </w:r>
      <w:proofErr w:type="spellStart"/>
      <w:r>
        <w:rPr>
          <w:rFonts w:ascii="Liberation Serif" w:hAnsi="Liberation Serif"/>
          <w:lang w:eastAsia="en-US"/>
        </w:rPr>
        <w:t>Каменск-Уральского</w:t>
      </w:r>
      <w:proofErr w:type="spellEnd"/>
      <w:r>
        <w:rPr>
          <w:rFonts w:ascii="Liberation Serif" w:hAnsi="Liberation Serif"/>
          <w:lang w:eastAsia="en-US"/>
        </w:rPr>
        <w:t xml:space="preserve"> </w:t>
      </w:r>
      <w:proofErr w:type="spellStart"/>
      <w:r>
        <w:rPr>
          <w:rFonts w:ascii="Liberation Serif" w:hAnsi="Liberation Serif"/>
          <w:lang w:eastAsia="en-US"/>
        </w:rPr>
        <w:t>городского</w:t>
      </w:r>
      <w:proofErr w:type="spellEnd"/>
      <w:r>
        <w:rPr>
          <w:rFonts w:ascii="Liberation Serif" w:hAnsi="Liberation Serif"/>
          <w:lang w:eastAsia="en-US"/>
        </w:rPr>
        <w:t xml:space="preserve"> </w:t>
      </w:r>
      <w:proofErr w:type="spellStart"/>
      <w:r>
        <w:rPr>
          <w:rFonts w:ascii="Liberation Serif" w:hAnsi="Liberation Serif"/>
          <w:lang w:eastAsia="en-US"/>
        </w:rPr>
        <w:t>округа</w:t>
      </w:r>
      <w:proofErr w:type="spellEnd"/>
      <w:r>
        <w:rPr>
          <w:rFonts w:ascii="Liberation Serif" w:hAnsi="Liberation Serif"/>
        </w:rPr>
        <w:t>.</w:t>
      </w:r>
    </w:p>
    <w:sectPr w:rsidR="00997154">
      <w:pgSz w:w="16837" w:h="11905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EBA" w:rsidRDefault="002A4EBA">
      <w:r>
        <w:separator/>
      </w:r>
    </w:p>
  </w:endnote>
  <w:endnote w:type="continuationSeparator" w:id="0">
    <w:p w:rsidR="002A4EBA" w:rsidRDefault="002A4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EBA" w:rsidRDefault="002A4EBA">
      <w:r>
        <w:rPr>
          <w:color w:val="000000"/>
        </w:rPr>
        <w:separator/>
      </w:r>
    </w:p>
  </w:footnote>
  <w:footnote w:type="continuationSeparator" w:id="0">
    <w:p w:rsidR="002A4EBA" w:rsidRDefault="002A4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97154"/>
    <w:rsid w:val="002A4EBA"/>
    <w:rsid w:val="00997154"/>
    <w:rsid w:val="00D9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List Paragraph"/>
    <w:basedOn w:val="a"/>
    <w:pPr>
      <w:widowControl/>
      <w:suppressAutoHyphens w:val="0"/>
      <w:ind w:left="72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paragraph" w:styleId="a6">
    <w:name w:val="Balloon Text"/>
    <w:basedOn w:val="a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List Paragraph"/>
    <w:basedOn w:val="a"/>
    <w:pPr>
      <w:widowControl/>
      <w:suppressAutoHyphens w:val="0"/>
      <w:ind w:left="72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paragraph" w:styleId="a6">
    <w:name w:val="Balloon Text"/>
    <w:basedOn w:val="a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PeregontsevaYV</dc:creator>
  <cp:lastModifiedBy>PeregontsevaYV</cp:lastModifiedBy>
  <cp:revision>2</cp:revision>
  <cp:lastPrinted>2021-03-11T09:28:00Z</cp:lastPrinted>
  <dcterms:created xsi:type="dcterms:W3CDTF">2021-03-15T05:51:00Z</dcterms:created>
  <dcterms:modified xsi:type="dcterms:W3CDTF">2021-03-15T05:51:00Z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